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796" w:rsidRDefault="00F12796" w:rsidP="00F12796">
      <w:pPr>
        <w:adjustRightInd w:val="0"/>
        <w:ind w:left="5529"/>
        <w:jc w:val="center"/>
        <w:outlineLvl w:val="0"/>
      </w:pPr>
      <w:r>
        <w:t xml:space="preserve">Приложение </w:t>
      </w:r>
      <w:r w:rsidR="00D81919">
        <w:t xml:space="preserve">№ </w:t>
      </w:r>
      <w:r w:rsidR="00D81919">
        <w:rPr>
          <w:lang w:val="en-US"/>
        </w:rPr>
        <w:t>24</w:t>
      </w:r>
      <w:r>
        <w:t xml:space="preserve">  к  решению</w:t>
      </w:r>
    </w:p>
    <w:p w:rsidR="00F12796" w:rsidRDefault="00F12796" w:rsidP="00F12796">
      <w:pPr>
        <w:adjustRightInd w:val="0"/>
        <w:ind w:left="5529"/>
        <w:jc w:val="center"/>
        <w:outlineLvl w:val="0"/>
      </w:pPr>
      <w:r>
        <w:t>Территориальной избирательной комиссии Первомайского района</w:t>
      </w:r>
    </w:p>
    <w:p w:rsidR="00F12796" w:rsidRDefault="00F12796" w:rsidP="00F12796">
      <w:pPr>
        <w:adjustRightInd w:val="0"/>
        <w:ind w:left="5529"/>
        <w:jc w:val="center"/>
        <w:outlineLvl w:val="0"/>
      </w:pPr>
      <w:r>
        <w:t xml:space="preserve">От    </w:t>
      </w:r>
      <w:r>
        <w:rPr>
          <w:u w:val="single"/>
        </w:rPr>
        <w:t xml:space="preserve">01.06.2018 </w:t>
      </w:r>
      <w:r>
        <w:t xml:space="preserve">   № </w:t>
      </w:r>
      <w:r w:rsidRPr="00F12796">
        <w:t xml:space="preserve"> </w:t>
      </w:r>
      <w:r>
        <w:t xml:space="preserve"> </w:t>
      </w:r>
      <w:r>
        <w:rPr>
          <w:u w:val="single"/>
        </w:rPr>
        <w:t>45/175</w:t>
      </w:r>
    </w:p>
    <w:p w:rsidR="00F12796" w:rsidRDefault="00F12796" w:rsidP="00F12796">
      <w:pPr>
        <w:adjustRightInd w:val="0"/>
        <w:jc w:val="center"/>
        <w:outlineLvl w:val="0"/>
      </w:pPr>
    </w:p>
    <w:p w:rsidR="00F12796" w:rsidRDefault="00F12796" w:rsidP="00F12796">
      <w:pPr>
        <w:adjustRightInd w:val="0"/>
        <w:jc w:val="center"/>
        <w:outlineLvl w:val="0"/>
      </w:pPr>
    </w:p>
    <w:p w:rsidR="00F12796" w:rsidRDefault="00F12796" w:rsidP="00F12796">
      <w:pPr>
        <w:adjustRightInd w:val="0"/>
        <w:jc w:val="center"/>
        <w:outlineLvl w:val="0"/>
      </w:pPr>
    </w:p>
    <w:p w:rsidR="00F12796" w:rsidRDefault="00F12796" w:rsidP="00F12796">
      <w:pPr>
        <w:adjustRightInd w:val="0"/>
        <w:jc w:val="center"/>
        <w:outlineLvl w:val="0"/>
      </w:pPr>
    </w:p>
    <w:p w:rsidR="00F12796" w:rsidRDefault="00F12796" w:rsidP="00F12796">
      <w:pPr>
        <w:adjustRightInd w:val="0"/>
        <w:jc w:val="center"/>
        <w:outlineLvl w:val="0"/>
      </w:pPr>
    </w:p>
    <w:p w:rsidR="00F12796" w:rsidRDefault="00F12796" w:rsidP="00F12796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Списки членов участковых избирательных комиссий</w:t>
      </w:r>
    </w:p>
    <w:p w:rsidR="00F12796" w:rsidRDefault="00F12796" w:rsidP="00F12796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F12796" w:rsidRDefault="00F12796" w:rsidP="00F12796">
      <w:pPr>
        <w:adjustRightInd w:val="0"/>
        <w:jc w:val="center"/>
        <w:outlineLvl w:val="0"/>
        <w:rPr>
          <w:sz w:val="28"/>
          <w:szCs w:val="28"/>
        </w:rPr>
      </w:pPr>
    </w:p>
    <w:p w:rsidR="00F12796" w:rsidRPr="00F12796" w:rsidRDefault="00F12796" w:rsidP="00F12796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Участковая избирательная комиссия избирательного участка №</w:t>
      </w:r>
      <w:r>
        <w:rPr>
          <w:sz w:val="28"/>
          <w:szCs w:val="28"/>
          <w:u w:val="single"/>
        </w:rPr>
        <w:t xml:space="preserve"> </w:t>
      </w:r>
      <w:r w:rsidRPr="00F12796">
        <w:rPr>
          <w:sz w:val="28"/>
          <w:szCs w:val="28"/>
          <w:u w:val="single"/>
        </w:rPr>
        <w:t>616</w:t>
      </w:r>
    </w:p>
    <w:p w:rsidR="00F12796" w:rsidRDefault="00F12796" w:rsidP="00F12796">
      <w:pPr>
        <w:adjustRightInd w:val="0"/>
        <w:jc w:val="center"/>
        <w:outlineLvl w:val="0"/>
        <w:rPr>
          <w:sz w:val="28"/>
          <w:szCs w:val="28"/>
        </w:rPr>
      </w:pPr>
    </w:p>
    <w:p w:rsidR="00F12796" w:rsidRDefault="00F12796" w:rsidP="00F12796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Количественный состав комиссии - 5 членов</w:t>
      </w:r>
      <w:r>
        <w:rPr>
          <w:rStyle w:val="a5"/>
          <w:sz w:val="28"/>
          <w:szCs w:val="28"/>
        </w:rPr>
        <w:footnoteReference w:id="1"/>
      </w:r>
      <w:r>
        <w:rPr>
          <w:sz w:val="28"/>
          <w:szCs w:val="28"/>
        </w:rPr>
        <w:t xml:space="preserve"> </w:t>
      </w:r>
    </w:p>
    <w:p w:rsidR="00F12796" w:rsidRDefault="00F12796" w:rsidP="00F12796">
      <w:pPr>
        <w:adjustRightInd w:val="0"/>
        <w:jc w:val="center"/>
        <w:outlineLvl w:val="0"/>
        <w:rPr>
          <w:sz w:val="28"/>
          <w:szCs w:val="28"/>
        </w:rPr>
      </w:pPr>
    </w:p>
    <w:p w:rsidR="00F12796" w:rsidRDefault="00F12796" w:rsidP="00F12796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Срок полномочий пять лет ( 2018 - 2023 гг.) </w:t>
      </w:r>
    </w:p>
    <w:p w:rsidR="00333FE0" w:rsidRDefault="00154411"/>
    <w:tbl>
      <w:tblPr>
        <w:tblW w:w="96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0"/>
        <w:gridCol w:w="4538"/>
        <w:gridCol w:w="4539"/>
      </w:tblGrid>
      <w:tr w:rsidR="00FB490F" w:rsidRPr="00E65B31" w:rsidTr="00FB490F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N п/п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FB490F" w:rsidRPr="00E65B31" w:rsidTr="00FB490F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3</w:t>
            </w:r>
          </w:p>
        </w:tc>
      </w:tr>
      <w:tr w:rsidR="00B16A52" w:rsidRPr="00E65B31" w:rsidTr="008C6327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52" w:rsidRPr="00E65B31" w:rsidRDefault="00B16A52" w:rsidP="00FB490F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52" w:rsidRPr="00232E16" w:rsidRDefault="00B16A52" w:rsidP="00232E16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Внукова Анна Николаевна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52" w:rsidRDefault="00B16A52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Томского областного отделения политической партии "Коммунистическая партия Российской Федерации"</w:t>
            </w:r>
          </w:p>
        </w:tc>
      </w:tr>
      <w:tr w:rsidR="00B16A52" w:rsidRPr="00E65B31" w:rsidTr="008C6327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52" w:rsidRPr="00FB490F" w:rsidRDefault="00B16A52" w:rsidP="00FB490F">
            <w:pPr>
              <w:adjustRightInd w:val="0"/>
              <w:jc w:val="center"/>
            </w:pPr>
            <w:r>
              <w:t>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52" w:rsidRDefault="00B16A52" w:rsidP="00232E16">
            <w:pPr>
              <w:rPr>
                <w:color w:val="000000"/>
              </w:rPr>
            </w:pPr>
            <w:r>
              <w:rPr>
                <w:color w:val="000000"/>
              </w:rPr>
              <w:t>Дмуховская Юлия Сергеевна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52" w:rsidRDefault="00B16A52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Всероссийской  политической партии "ЕДИНАЯ РОССИЯ"</w:t>
            </w:r>
          </w:p>
        </w:tc>
      </w:tr>
      <w:tr w:rsidR="00B16A52" w:rsidRPr="00E65B31" w:rsidTr="008C6327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52" w:rsidRPr="00E65B31" w:rsidRDefault="00B16A52" w:rsidP="00FB490F">
            <w:pPr>
              <w:adjustRightInd w:val="0"/>
              <w:jc w:val="center"/>
            </w:pPr>
            <w:r>
              <w:t>3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52" w:rsidRDefault="00B16A52" w:rsidP="00232E16">
            <w:pPr>
              <w:rPr>
                <w:color w:val="000000"/>
              </w:rPr>
            </w:pPr>
            <w:r>
              <w:rPr>
                <w:color w:val="000000"/>
              </w:rPr>
              <w:t>Радевич Надежда Юрьевна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52" w:rsidRDefault="00B16A52">
            <w:pPr>
              <w:rPr>
                <w:color w:val="000000"/>
              </w:rPr>
            </w:pPr>
            <w:r>
              <w:rPr>
                <w:color w:val="000000"/>
              </w:rPr>
              <w:t>Региональное отделение Политической партии СПРАВЕДЛИВАЯ РОССИЯ в Томской области</w:t>
            </w:r>
          </w:p>
        </w:tc>
      </w:tr>
      <w:tr w:rsidR="00B16A52" w:rsidRPr="00E65B31" w:rsidTr="008C6327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52" w:rsidRPr="00E65B31" w:rsidRDefault="00B16A52" w:rsidP="00FB490F">
            <w:pPr>
              <w:adjustRightInd w:val="0"/>
              <w:jc w:val="center"/>
            </w:pPr>
            <w:r>
              <w:t>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52" w:rsidRDefault="00B16A52" w:rsidP="00232E16">
            <w:pPr>
              <w:rPr>
                <w:color w:val="000000"/>
              </w:rPr>
            </w:pPr>
            <w:r>
              <w:rPr>
                <w:color w:val="000000"/>
              </w:rPr>
              <w:t>Ушаков Сергей Николаевич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52" w:rsidRDefault="00B16A52">
            <w:pPr>
              <w:rPr>
                <w:color w:val="000000"/>
              </w:rPr>
            </w:pPr>
            <w:r>
              <w:rPr>
                <w:color w:val="000000"/>
              </w:rPr>
              <w:t>Томское региональное отделение Политической партии ЛДПР - Либерально-демократическая партия России</w:t>
            </w:r>
          </w:p>
        </w:tc>
      </w:tr>
      <w:tr w:rsidR="00B16A52" w:rsidRPr="00E65B31" w:rsidTr="008C6327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52" w:rsidRPr="00E65B31" w:rsidRDefault="00B16A52" w:rsidP="00FB490F">
            <w:pPr>
              <w:adjustRightInd w:val="0"/>
              <w:jc w:val="center"/>
            </w:pPr>
            <w:r>
              <w:t>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52" w:rsidRDefault="00B16A52" w:rsidP="00232E16">
            <w:pPr>
              <w:rPr>
                <w:color w:val="000000"/>
              </w:rPr>
            </w:pPr>
            <w:r>
              <w:rPr>
                <w:color w:val="000000"/>
              </w:rPr>
              <w:t>Юхно Елена Николаевна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52" w:rsidRDefault="00B16A52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жительства - д.Крутоложное</w:t>
            </w:r>
          </w:p>
        </w:tc>
      </w:tr>
    </w:tbl>
    <w:p w:rsidR="00FB490F" w:rsidRDefault="00FB490F"/>
    <w:sectPr w:rsidR="00FB490F" w:rsidSect="003B6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411" w:rsidRDefault="00154411" w:rsidP="00F12796">
      <w:r>
        <w:separator/>
      </w:r>
    </w:p>
  </w:endnote>
  <w:endnote w:type="continuationSeparator" w:id="0">
    <w:p w:rsidR="00154411" w:rsidRDefault="00154411" w:rsidP="00F127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411" w:rsidRDefault="00154411" w:rsidP="00F12796">
      <w:r>
        <w:separator/>
      </w:r>
    </w:p>
  </w:footnote>
  <w:footnote w:type="continuationSeparator" w:id="0">
    <w:p w:rsidR="00154411" w:rsidRDefault="00154411" w:rsidP="00F12796">
      <w:r>
        <w:continuationSeparator/>
      </w:r>
    </w:p>
  </w:footnote>
  <w:footnote w:id="1">
    <w:p w:rsidR="00F12796" w:rsidRDefault="00F12796" w:rsidP="00F12796">
      <w:pPr>
        <w:pStyle w:val="a3"/>
      </w:pPr>
      <w:r>
        <w:rPr>
          <w:rStyle w:val="a5"/>
        </w:rPr>
        <w:footnoteRef/>
      </w:r>
      <w:r>
        <w:t xml:space="preserve"> Указывается в соответствии с решением территориальной избирательной комиссии о количественном составе участковых избирательных комиссий.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490F"/>
    <w:rsid w:val="001442FD"/>
    <w:rsid w:val="00154411"/>
    <w:rsid w:val="00232E16"/>
    <w:rsid w:val="002F7A49"/>
    <w:rsid w:val="003B62F7"/>
    <w:rsid w:val="003E337E"/>
    <w:rsid w:val="00483F24"/>
    <w:rsid w:val="005F5948"/>
    <w:rsid w:val="00631E3F"/>
    <w:rsid w:val="00B1523A"/>
    <w:rsid w:val="00B16A52"/>
    <w:rsid w:val="00C85A25"/>
    <w:rsid w:val="00D81919"/>
    <w:rsid w:val="00F12796"/>
    <w:rsid w:val="00F741F4"/>
    <w:rsid w:val="00FB4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9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uiPriority w:val="99"/>
    <w:rsid w:val="00FB490F"/>
    <w:pPr>
      <w:autoSpaceDE/>
      <w:autoSpaceDN/>
    </w:pPr>
    <w:rPr>
      <w:rFonts w:ascii="Verdana" w:hAnsi="Verdana" w:cs="Verdana"/>
      <w:lang w:val="en-US" w:eastAsia="en-US"/>
    </w:rPr>
  </w:style>
  <w:style w:type="paragraph" w:styleId="a3">
    <w:name w:val="footnote text"/>
    <w:basedOn w:val="a"/>
    <w:link w:val="a4"/>
    <w:uiPriority w:val="99"/>
    <w:semiHidden/>
    <w:unhideWhenUsed/>
    <w:rsid w:val="00F12796"/>
  </w:style>
  <w:style w:type="character" w:customStyle="1" w:styleId="a4">
    <w:name w:val="Текст сноски Знак"/>
    <w:basedOn w:val="a0"/>
    <w:link w:val="a3"/>
    <w:uiPriority w:val="99"/>
    <w:semiHidden/>
    <w:rsid w:val="00F127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F1279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3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2018-05-29T05:30:00Z</dcterms:created>
  <dcterms:modified xsi:type="dcterms:W3CDTF">2018-05-31T05:44:00Z</dcterms:modified>
</cp:coreProperties>
</file>